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49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992"/>
        <w:gridCol w:w="270"/>
        <w:gridCol w:w="1986"/>
        <w:gridCol w:w="1855"/>
        <w:gridCol w:w="1066"/>
        <w:gridCol w:w="138"/>
        <w:gridCol w:w="922"/>
        <w:gridCol w:w="284"/>
      </w:tblGrid>
      <w:tr w:rsidR="00813ECD" w:rsidRPr="00813ECD" w14:paraId="590C9C29" w14:textId="77777777" w:rsidTr="00B255D0">
        <w:trPr>
          <w:gridAfter w:val="1"/>
          <w:wAfter w:w="284" w:type="dxa"/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A06E8E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2A63CEEF" w:rsidR="00A04290" w:rsidRPr="00813ECD" w:rsidRDefault="00B255D0" w:rsidP="00641699">
            <w:pPr>
              <w:tabs>
                <w:tab w:val="left" w:pos="1290"/>
              </w:tabs>
            </w:pPr>
            <w:r>
              <w:t>74</w:t>
            </w:r>
          </w:p>
        </w:tc>
      </w:tr>
      <w:tr w:rsidR="00813ECD" w:rsidRPr="00813ECD" w14:paraId="67EACBC3" w14:textId="77777777" w:rsidTr="00A06E8E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0533B687" w:rsidR="00A04290" w:rsidRPr="00813ECD" w:rsidRDefault="00204536" w:rsidP="00B255D0">
            <w:r w:rsidRPr="00813ECD">
              <w:t>PG.SA.-</w:t>
            </w:r>
            <w:r w:rsidR="00B255D0">
              <w:t>1782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A06E8E">
        <w:trPr>
          <w:gridAfter w:val="1"/>
          <w:wAfter w:w="284" w:type="dxa"/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B255D0">
        <w:trPr>
          <w:gridAfter w:val="1"/>
          <w:wAfter w:w="284" w:type="dxa"/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B255D0" w:rsidRPr="00813ECD" w14:paraId="27D22682" w14:textId="77777777" w:rsidTr="00A06E8E">
        <w:trPr>
          <w:gridAfter w:val="1"/>
          <w:wAfter w:w="284" w:type="dxa"/>
          <w:cantSplit/>
          <w:trHeight w:val="503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42B8A7" w14:textId="77777777" w:rsidR="00B255D0" w:rsidRPr="00813ECD" w:rsidRDefault="00B255D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4D49D9BB" w:rsidR="00B255D0" w:rsidRPr="00813ECD" w:rsidRDefault="00B255D0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310F2" w14:textId="4F5218DD" w:rsidR="00B255D0" w:rsidRPr="00813ECD" w:rsidRDefault="00B255D0" w:rsidP="00B255D0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</w:tc>
        <w:tc>
          <w:tcPr>
            <w:tcW w:w="12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C8F9BA" w14:textId="2EE121AE" w:rsidR="00B255D0" w:rsidRDefault="00B255D0" w:rsidP="00B255D0">
            <w:pPr>
              <w:ind w:right="-196"/>
              <w:rPr>
                <w:b/>
              </w:rPr>
            </w:pPr>
            <w:r>
              <w:rPr>
                <w:b/>
              </w:rPr>
              <w:t xml:space="preserve">    </w:t>
            </w:r>
            <w:r w:rsidRPr="00813ECD">
              <w:rPr>
                <w:b/>
              </w:rPr>
              <w:t xml:space="preserve">Precio </w:t>
            </w:r>
          </w:p>
          <w:p w14:paraId="77755DFF" w14:textId="6A753950" w:rsidR="00B255D0" w:rsidRPr="00813ECD" w:rsidRDefault="00B255D0" w:rsidP="00B255D0">
            <w:pPr>
              <w:ind w:right="-196"/>
              <w:rPr>
                <w:b/>
              </w:rPr>
            </w:pPr>
            <w:r>
              <w:rPr>
                <w:b/>
              </w:rPr>
              <w:t xml:space="preserve">   Unitario $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400B9" w14:textId="798C4774" w:rsidR="00B255D0" w:rsidRDefault="00B255D0" w:rsidP="00B255D0">
            <w:pPr>
              <w:ind w:right="-196"/>
              <w:rPr>
                <w:b/>
              </w:rPr>
            </w:pPr>
            <w:r>
              <w:rPr>
                <w:b/>
              </w:rPr>
              <w:t xml:space="preserve">   Precio</w:t>
            </w:r>
          </w:p>
          <w:p w14:paraId="1BDDD21B" w14:textId="4D7538FA" w:rsidR="00B255D0" w:rsidRPr="00813ECD" w:rsidRDefault="00B255D0" w:rsidP="00A06E8E">
            <w:pPr>
              <w:ind w:right="-196"/>
              <w:rPr>
                <w:b/>
              </w:rPr>
            </w:pPr>
            <w:r>
              <w:rPr>
                <w:b/>
              </w:rPr>
              <w:t xml:space="preserve">    Total</w:t>
            </w:r>
            <w:r w:rsidR="00A06E8E">
              <w:rPr>
                <w:b/>
              </w:rPr>
              <w:t xml:space="preserve"> $</w:t>
            </w:r>
            <w:r>
              <w:rPr>
                <w:b/>
              </w:rPr>
              <w:t xml:space="preserve"> $</w:t>
            </w:r>
          </w:p>
        </w:tc>
      </w:tr>
      <w:tr w:rsidR="00B255D0" w:rsidRPr="00813ECD" w14:paraId="59BA445C" w14:textId="77777777" w:rsidTr="00A06E8E">
        <w:trPr>
          <w:gridAfter w:val="1"/>
          <w:wAfter w:w="284" w:type="dxa"/>
          <w:cantSplit/>
          <w:trHeight w:val="100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5C8296" w14:textId="77777777" w:rsidR="00B255D0" w:rsidRPr="00813ECD" w:rsidRDefault="00B255D0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2532CAF4" w:rsidR="00B255D0" w:rsidRPr="00813ECD" w:rsidRDefault="00B255D0" w:rsidP="000F33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1F69DE76" w:rsidR="00B255D0" w:rsidRPr="001900A4" w:rsidRDefault="00B255D0" w:rsidP="00DF3F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Provisión e instalación de</w:t>
            </w:r>
            <w:r w:rsidRPr="00B255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sistema</w:t>
            </w:r>
            <w:r w:rsidRPr="00B255D0">
              <w:rPr>
                <w:sz w:val="22"/>
                <w:szCs w:val="22"/>
              </w:rPr>
              <w:t xml:space="preserve"> de alarma </w:t>
            </w:r>
            <w:bookmarkStart w:id="0" w:name="_GoBack"/>
            <w:bookmarkEnd w:id="0"/>
            <w:r>
              <w:rPr>
                <w:sz w:val="22"/>
                <w:szCs w:val="22"/>
              </w:rPr>
              <w:t>monitoreada</w:t>
            </w:r>
            <w:r w:rsidRPr="00B255D0">
              <w:rPr>
                <w:sz w:val="22"/>
                <w:szCs w:val="22"/>
              </w:rPr>
              <w:t xml:space="preserve"> para el Departamento de Automotores de la Procuración General</w:t>
            </w:r>
            <w:r>
              <w:rPr>
                <w:sz w:val="22"/>
                <w:szCs w:val="22"/>
              </w:rPr>
              <w:t>,</w:t>
            </w:r>
            <w:r w:rsidRPr="00B255D0">
              <w:rPr>
                <w:sz w:val="22"/>
                <w:szCs w:val="22"/>
              </w:rPr>
              <w:t xml:space="preserve"> sito en calle 32 e/ 149 y 150 </w:t>
            </w:r>
            <w:r>
              <w:rPr>
                <w:sz w:val="22"/>
                <w:szCs w:val="22"/>
              </w:rPr>
              <w:t>– Departamento Judicial</w:t>
            </w:r>
            <w:r w:rsidRPr="00B255D0">
              <w:rPr>
                <w:sz w:val="22"/>
                <w:szCs w:val="22"/>
              </w:rPr>
              <w:t xml:space="preserve"> La Plata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5DDDD6" w14:textId="77777777" w:rsidR="00B255D0" w:rsidRPr="00813ECD" w:rsidRDefault="00B255D0" w:rsidP="000F33D6">
            <w:pPr>
              <w:jc w:val="center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1B869DBB" w:rsidR="00B255D0" w:rsidRPr="00813ECD" w:rsidRDefault="00B255D0" w:rsidP="000F33D6">
            <w:pPr>
              <w:jc w:val="center"/>
            </w:pPr>
          </w:p>
        </w:tc>
      </w:tr>
      <w:tr w:rsidR="00B255D0" w:rsidRPr="00813ECD" w14:paraId="58BF33C1" w14:textId="77777777" w:rsidTr="00A06E8E">
        <w:trPr>
          <w:gridAfter w:val="1"/>
          <w:wAfter w:w="284" w:type="dxa"/>
          <w:cantSplit/>
          <w:trHeight w:val="100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097DCD" w14:textId="77777777" w:rsidR="00B255D0" w:rsidRDefault="00B255D0" w:rsidP="000F33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393F19F9" w:rsidR="00B255D0" w:rsidRDefault="00B255D0" w:rsidP="000F33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13DCAECE" w:rsidR="00B255D0" w:rsidRPr="001900A4" w:rsidRDefault="00B255D0" w:rsidP="00B255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B255D0">
              <w:rPr>
                <w:sz w:val="22"/>
                <w:szCs w:val="22"/>
              </w:rPr>
              <w:t>ervicio mensual de mantenimiento y monitoreo de alarma</w:t>
            </w:r>
            <w:r w:rsidR="003D7EBB">
              <w:rPr>
                <w:sz w:val="22"/>
                <w:szCs w:val="22"/>
              </w:rPr>
              <w:t>s</w:t>
            </w:r>
            <w:r w:rsidRPr="00B255D0">
              <w:rPr>
                <w:sz w:val="22"/>
                <w:szCs w:val="22"/>
              </w:rPr>
              <w:t xml:space="preserve"> para el inmueble del </w:t>
            </w:r>
            <w:r>
              <w:rPr>
                <w:sz w:val="22"/>
                <w:szCs w:val="22"/>
              </w:rPr>
              <w:t>D</w:t>
            </w:r>
            <w:r w:rsidRPr="00B255D0">
              <w:rPr>
                <w:sz w:val="22"/>
                <w:szCs w:val="22"/>
              </w:rPr>
              <w:t>epartamento de</w:t>
            </w:r>
            <w:r>
              <w:rPr>
                <w:sz w:val="22"/>
                <w:szCs w:val="22"/>
              </w:rPr>
              <w:t xml:space="preserve"> Automotores de la P</w:t>
            </w:r>
            <w:r w:rsidRPr="00B255D0">
              <w:rPr>
                <w:sz w:val="22"/>
                <w:szCs w:val="22"/>
              </w:rPr>
              <w:t>rocu</w:t>
            </w:r>
            <w:r>
              <w:rPr>
                <w:sz w:val="22"/>
                <w:szCs w:val="22"/>
              </w:rPr>
              <w:t>ración G</w:t>
            </w:r>
            <w:r w:rsidRPr="00B255D0">
              <w:rPr>
                <w:sz w:val="22"/>
                <w:szCs w:val="22"/>
              </w:rPr>
              <w:t>eneral, s</w:t>
            </w:r>
            <w:r>
              <w:rPr>
                <w:sz w:val="22"/>
                <w:szCs w:val="22"/>
              </w:rPr>
              <w:t>ito en calle 32 e/ 149 y 150 - Departamento Judicial La P</w:t>
            </w:r>
            <w:r w:rsidRPr="00B255D0">
              <w:rPr>
                <w:sz w:val="22"/>
                <w:szCs w:val="22"/>
              </w:rPr>
              <w:t>lata, para</w:t>
            </w:r>
            <w:r>
              <w:rPr>
                <w:sz w:val="22"/>
                <w:szCs w:val="22"/>
              </w:rPr>
              <w:t xml:space="preserve"> </w:t>
            </w:r>
            <w:r w:rsidRPr="00B255D0">
              <w:rPr>
                <w:sz w:val="22"/>
                <w:szCs w:val="22"/>
              </w:rPr>
              <w:t>el año 2025, a partir del mes siguiente de instalado de conformidad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D280D08" w14:textId="77777777" w:rsidR="00B255D0" w:rsidRPr="00813ECD" w:rsidRDefault="00B255D0" w:rsidP="000F33D6">
            <w:pPr>
              <w:jc w:val="center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3B7FB3F8" w:rsidR="00B255D0" w:rsidRPr="00813ECD" w:rsidRDefault="00B255D0" w:rsidP="000F33D6">
            <w:pPr>
              <w:jc w:val="center"/>
            </w:pPr>
          </w:p>
        </w:tc>
      </w:tr>
      <w:tr w:rsidR="00813ECD" w:rsidRPr="00813ECD" w14:paraId="13ECB6BC" w14:textId="77777777" w:rsidTr="00A06E8E">
        <w:trPr>
          <w:gridAfter w:val="1"/>
          <w:wAfter w:w="284" w:type="dxa"/>
          <w:trHeight w:val="367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25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B255D0">
        <w:trPr>
          <w:gridAfter w:val="1"/>
          <w:wAfter w:w="284" w:type="dxa"/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B255D0">
        <w:trPr>
          <w:gridAfter w:val="1"/>
          <w:wAfter w:w="284" w:type="dxa"/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B255D0">
        <w:trPr>
          <w:gridAfter w:val="1"/>
          <w:wAfter w:w="284" w:type="dxa"/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B255D0">
        <w:trPr>
          <w:gridAfter w:val="1"/>
          <w:wAfter w:w="284" w:type="dxa"/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B255D0">
        <w:trPr>
          <w:gridAfter w:val="1"/>
          <w:wAfter w:w="284" w:type="dxa"/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gridSpan w:val="2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B255D0">
        <w:trPr>
          <w:gridAfter w:val="1"/>
          <w:wAfter w:w="284" w:type="dxa"/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</w:tbl>
    <w:p w14:paraId="241409E8" w14:textId="5DF2D593" w:rsidR="003C4F81" w:rsidRPr="002557BA" w:rsidRDefault="00DF3FA9" w:rsidP="002557BA">
      <w:pPr>
        <w:tabs>
          <w:tab w:val="left" w:pos="7330"/>
        </w:tabs>
      </w:pPr>
    </w:p>
    <w:sectPr w:rsidR="003C4F81" w:rsidRPr="002557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8FA0" w14:textId="77777777" w:rsidR="00A06E8E" w:rsidRDefault="00A06E8E" w:rsidP="00A06E8E">
      <w:r>
        <w:separator/>
      </w:r>
    </w:p>
  </w:endnote>
  <w:endnote w:type="continuationSeparator" w:id="0">
    <w:p w14:paraId="4D393474" w14:textId="77777777" w:rsidR="00A06E8E" w:rsidRDefault="00A06E8E" w:rsidP="00A0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8BFCF" w14:textId="77777777" w:rsidR="00A06E8E" w:rsidRDefault="00A06E8E" w:rsidP="00A06E8E">
      <w:r>
        <w:separator/>
      </w:r>
    </w:p>
  </w:footnote>
  <w:footnote w:type="continuationSeparator" w:id="0">
    <w:p w14:paraId="477815B2" w14:textId="77777777" w:rsidR="00A06E8E" w:rsidRDefault="00A06E8E" w:rsidP="00A06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557BA"/>
    <w:rsid w:val="00293E7F"/>
    <w:rsid w:val="002B1DE5"/>
    <w:rsid w:val="00330ABF"/>
    <w:rsid w:val="00375B0D"/>
    <w:rsid w:val="0037695D"/>
    <w:rsid w:val="00391BBB"/>
    <w:rsid w:val="003D7E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A04290"/>
    <w:rsid w:val="00A06E8E"/>
    <w:rsid w:val="00A45EAA"/>
    <w:rsid w:val="00A67D1C"/>
    <w:rsid w:val="00A81E41"/>
    <w:rsid w:val="00AD7DA2"/>
    <w:rsid w:val="00AE0104"/>
    <w:rsid w:val="00AE2F1A"/>
    <w:rsid w:val="00B127CD"/>
    <w:rsid w:val="00B255D0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DF3FA9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06E8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6E8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6E8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E8E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61</cp:revision>
  <cp:lastPrinted>2024-11-20T14:26:00Z</cp:lastPrinted>
  <dcterms:created xsi:type="dcterms:W3CDTF">2019-02-04T13:07:00Z</dcterms:created>
  <dcterms:modified xsi:type="dcterms:W3CDTF">2024-11-20T17:07:00Z</dcterms:modified>
</cp:coreProperties>
</file>