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6313F" w:rsidP="00CD42B7">
            <w:r>
              <w:t>7</w:t>
            </w:r>
            <w:r w:rsidR="00CD42B7">
              <w:t>3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CD42B7">
            <w:r>
              <w:t>PG.SA.-</w:t>
            </w:r>
            <w:r w:rsidR="00CD42B7">
              <w:t>1752</w:t>
            </w:r>
            <w:r w:rsidR="00F81FD0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4F1799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62D6" w:rsidRPr="001232F7" w:rsidRDefault="0026313F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CD42B7" w:rsidP="0026313F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</w:t>
            </w:r>
            <w:r w:rsidRPr="00CD42B7">
              <w:rPr>
                <w:snapToGrid w:val="0"/>
                <w:sz w:val="24"/>
                <w:szCs w:val="24"/>
              </w:rPr>
              <w:t xml:space="preserve">rovisión de luz panel led con difusor, </w:t>
            </w:r>
            <w:proofErr w:type="spellStart"/>
            <w:r w:rsidRPr="00CD42B7">
              <w:rPr>
                <w:snapToGrid w:val="0"/>
                <w:sz w:val="24"/>
                <w:szCs w:val="24"/>
              </w:rPr>
              <w:t>dimerizable</w:t>
            </w:r>
            <w:proofErr w:type="spellEnd"/>
            <w:r w:rsidRPr="00CD42B7">
              <w:rPr>
                <w:snapToGrid w:val="0"/>
                <w:sz w:val="24"/>
                <w:szCs w:val="24"/>
              </w:rPr>
              <w:t xml:space="preserve"> +50w/100w (blanco 2500 a 6500°k </w:t>
            </w:r>
            <w:proofErr w:type="spellStart"/>
            <w:r w:rsidRPr="00CD42B7">
              <w:rPr>
                <w:snapToGrid w:val="0"/>
                <w:sz w:val="24"/>
                <w:szCs w:val="24"/>
              </w:rPr>
              <w:t>aprox</w:t>
            </w:r>
            <w:proofErr w:type="spellEnd"/>
            <w:r w:rsidRPr="00CD42B7">
              <w:rPr>
                <w:snapToGrid w:val="0"/>
                <w:sz w:val="24"/>
                <w:szCs w:val="24"/>
              </w:rPr>
              <w:t>)</w:t>
            </w:r>
            <w:r w:rsidR="004F1799">
              <w:rPr>
                <w:snapToGrid w:val="0"/>
                <w:sz w:val="24"/>
                <w:szCs w:val="24"/>
              </w:rPr>
              <w:t xml:space="preserve"> </w:t>
            </w:r>
            <w:r w:rsidR="004F1799" w:rsidRPr="004F1799">
              <w:rPr>
                <w:snapToGrid w:val="0"/>
                <w:sz w:val="24"/>
                <w:szCs w:val="24"/>
              </w:rPr>
              <w:t xml:space="preserve">o </w:t>
            </w:r>
            <w:proofErr w:type="spellStart"/>
            <w:r w:rsidR="004F1799" w:rsidRPr="004F1799">
              <w:rPr>
                <w:snapToGrid w:val="0"/>
                <w:sz w:val="24"/>
                <w:szCs w:val="24"/>
              </w:rPr>
              <w:t>Softbox</w:t>
            </w:r>
            <w:proofErr w:type="spellEnd"/>
            <w:r w:rsidR="004F1799" w:rsidRPr="004F1799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4F1799" w:rsidRPr="004F1799">
              <w:rPr>
                <w:snapToGrid w:val="0"/>
                <w:sz w:val="24"/>
                <w:szCs w:val="24"/>
              </w:rPr>
              <w:t>Grid</w:t>
            </w:r>
            <w:proofErr w:type="spellEnd"/>
            <w:r w:rsidR="004F1799" w:rsidRPr="004F1799">
              <w:rPr>
                <w:snapToGrid w:val="0"/>
                <w:sz w:val="24"/>
                <w:szCs w:val="24"/>
              </w:rPr>
              <w:t xml:space="preserve"> 50x70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6313F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CD42B7" w:rsidP="000F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D42B7">
              <w:rPr>
                <w:sz w:val="24"/>
                <w:szCs w:val="24"/>
              </w:rPr>
              <w:t xml:space="preserve">rovisión de trípode para luz panel led con difusor, </w:t>
            </w:r>
            <w:proofErr w:type="spellStart"/>
            <w:r w:rsidRPr="00CD42B7">
              <w:rPr>
                <w:sz w:val="24"/>
                <w:szCs w:val="24"/>
              </w:rPr>
              <w:t>dimerizable</w:t>
            </w:r>
            <w:proofErr w:type="spellEnd"/>
            <w:r w:rsidRPr="00CD42B7">
              <w:rPr>
                <w:sz w:val="24"/>
                <w:szCs w:val="24"/>
              </w:rPr>
              <w:t xml:space="preserve"> +50w/100w (</w:t>
            </w:r>
            <w:proofErr w:type="spellStart"/>
            <w:r w:rsidRPr="00CD42B7">
              <w:rPr>
                <w:sz w:val="24"/>
                <w:szCs w:val="24"/>
              </w:rPr>
              <w:t>balnco</w:t>
            </w:r>
            <w:proofErr w:type="spellEnd"/>
            <w:r w:rsidRPr="00CD42B7">
              <w:rPr>
                <w:sz w:val="24"/>
                <w:szCs w:val="24"/>
              </w:rPr>
              <w:t xml:space="preserve"> 2500 a 6500°k </w:t>
            </w:r>
            <w:proofErr w:type="spellStart"/>
            <w:r w:rsidRPr="00CD42B7">
              <w:rPr>
                <w:sz w:val="24"/>
                <w:szCs w:val="24"/>
              </w:rPr>
              <w:t>aprox</w:t>
            </w:r>
            <w:proofErr w:type="spellEnd"/>
            <w:r w:rsidRPr="00CD42B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CD42B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CD42B7" w:rsidP="00CD42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D42B7">
              <w:rPr>
                <w:sz w:val="24"/>
                <w:szCs w:val="24"/>
              </w:rPr>
              <w:t xml:space="preserve">rovisión de panel led </w:t>
            </w:r>
            <w:proofErr w:type="spellStart"/>
            <w:r w:rsidRPr="00CD42B7">
              <w:rPr>
                <w:sz w:val="24"/>
                <w:szCs w:val="24"/>
              </w:rPr>
              <w:t>dimerizable</w:t>
            </w:r>
            <w:proofErr w:type="spellEnd"/>
            <w:r w:rsidRPr="00CD42B7">
              <w:rPr>
                <w:sz w:val="24"/>
                <w:szCs w:val="24"/>
              </w:rPr>
              <w:t xml:space="preserve"> +25w (</w:t>
            </w:r>
            <w:proofErr w:type="spellStart"/>
            <w:r w:rsidRPr="00CD42B7">
              <w:rPr>
                <w:sz w:val="24"/>
                <w:szCs w:val="24"/>
              </w:rPr>
              <w:t>balnco</w:t>
            </w:r>
            <w:proofErr w:type="spellEnd"/>
            <w:r w:rsidRPr="00CD42B7">
              <w:rPr>
                <w:sz w:val="24"/>
                <w:szCs w:val="24"/>
              </w:rPr>
              <w:t xml:space="preserve"> 2500 a 6500°k </w:t>
            </w:r>
            <w:proofErr w:type="spellStart"/>
            <w:r w:rsidRPr="00CD42B7">
              <w:rPr>
                <w:sz w:val="24"/>
                <w:szCs w:val="24"/>
              </w:rPr>
              <w:t>aprox</w:t>
            </w:r>
            <w:proofErr w:type="spellEnd"/>
            <w:r w:rsidRPr="00CD42B7">
              <w:rPr>
                <w:sz w:val="24"/>
                <w:szCs w:val="24"/>
              </w:rPr>
              <w:t>) más trípode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6313F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CD42B7" w:rsidP="00CD42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D42B7">
              <w:rPr>
                <w:sz w:val="24"/>
                <w:szCs w:val="24"/>
              </w:rPr>
              <w:t xml:space="preserve">rovisión de tela verde para </w:t>
            </w:r>
            <w:proofErr w:type="spellStart"/>
            <w:r w:rsidRPr="00CD42B7">
              <w:rPr>
                <w:sz w:val="24"/>
                <w:szCs w:val="24"/>
              </w:rPr>
              <w:t>chroma</w:t>
            </w:r>
            <w:proofErr w:type="spellEnd"/>
            <w:r w:rsidRPr="00CD42B7">
              <w:rPr>
                <w:sz w:val="24"/>
                <w:szCs w:val="24"/>
              </w:rPr>
              <w:t xml:space="preserve"> </w:t>
            </w:r>
            <w:proofErr w:type="spellStart"/>
            <w:r w:rsidRPr="00CD42B7">
              <w:rPr>
                <w:sz w:val="24"/>
                <w:szCs w:val="24"/>
              </w:rPr>
              <w:t>key</w:t>
            </w:r>
            <w:proofErr w:type="spellEnd"/>
            <w:r w:rsidRPr="00CD42B7">
              <w:rPr>
                <w:sz w:val="24"/>
                <w:szCs w:val="24"/>
              </w:rPr>
              <w:t xml:space="preserve"> 2x2mt/ 2x3m (saturado) y estructura soporte (dos trípodes y un</w:t>
            </w:r>
            <w:r>
              <w:rPr>
                <w:sz w:val="24"/>
                <w:szCs w:val="24"/>
              </w:rPr>
              <w:t xml:space="preserve"> </w:t>
            </w:r>
            <w:r w:rsidRPr="00CD42B7">
              <w:rPr>
                <w:sz w:val="24"/>
                <w:szCs w:val="24"/>
              </w:rPr>
              <w:t>travesaño)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4B146F" w:rsidP="004B146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CD42B7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CD42B7" w:rsidP="00CD42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D42B7">
              <w:rPr>
                <w:sz w:val="24"/>
                <w:szCs w:val="24"/>
              </w:rPr>
              <w:t>rovisión de micrófono inalámbr</w:t>
            </w:r>
            <w:r>
              <w:rPr>
                <w:sz w:val="24"/>
                <w:szCs w:val="24"/>
              </w:rPr>
              <w:t>ic</w:t>
            </w:r>
            <w:r w:rsidRPr="00CD42B7">
              <w:rPr>
                <w:sz w:val="24"/>
                <w:szCs w:val="24"/>
              </w:rPr>
              <w:t xml:space="preserve">o </w:t>
            </w:r>
            <w:proofErr w:type="spellStart"/>
            <w:r w:rsidRPr="00CD42B7">
              <w:rPr>
                <w:sz w:val="24"/>
                <w:szCs w:val="24"/>
              </w:rPr>
              <w:t>boyalink</w:t>
            </w:r>
            <w:proofErr w:type="spellEnd"/>
            <w:r w:rsidRPr="00CD42B7">
              <w:rPr>
                <w:sz w:val="24"/>
                <w:szCs w:val="24"/>
              </w:rPr>
              <w:t xml:space="preserve"> o similar, omnidireccional (2 </w:t>
            </w:r>
            <w:proofErr w:type="spellStart"/>
            <w:r w:rsidRPr="00CD42B7">
              <w:rPr>
                <w:sz w:val="24"/>
                <w:szCs w:val="24"/>
              </w:rPr>
              <w:t>transimisiones</w:t>
            </w:r>
            <w:proofErr w:type="spellEnd"/>
            <w:r w:rsidRPr="00CD42B7">
              <w:rPr>
                <w:sz w:val="24"/>
                <w:szCs w:val="24"/>
              </w:rPr>
              <w:t xml:space="preserve"> y receptor) con</w:t>
            </w:r>
            <w:r>
              <w:rPr>
                <w:sz w:val="24"/>
                <w:szCs w:val="24"/>
              </w:rPr>
              <w:t xml:space="preserve"> </w:t>
            </w:r>
            <w:r w:rsidRPr="00CD42B7">
              <w:rPr>
                <w:sz w:val="24"/>
                <w:szCs w:val="24"/>
              </w:rPr>
              <w:t>conexión a celular y cámara profesional y con paraviento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236570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6570" w:rsidRPr="00260579" w:rsidRDefault="00236570" w:rsidP="0023657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  <w:p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lastRenderedPageBreak/>
              <w:t>(en números y letras) ______________________________________________________________</w:t>
            </w:r>
          </w:p>
          <w:p w:rsidR="00236570" w:rsidRDefault="00236570" w:rsidP="00236570">
            <w:r>
              <w:t>________________________________________________________________________</w:t>
            </w:r>
          </w:p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36570" w:rsidRDefault="00236570" w:rsidP="00236570">
            <w:r>
              <w:t>fecha</w:t>
            </w:r>
          </w:p>
        </w:tc>
      </w:tr>
      <w:tr w:rsidR="00236570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</w:tbl>
    <w:p w:rsidR="003C4F81" w:rsidRPr="00033899" w:rsidRDefault="004F1799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0F2F31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6313F"/>
    <w:rsid w:val="00293E7F"/>
    <w:rsid w:val="002D62D6"/>
    <w:rsid w:val="00375B0D"/>
    <w:rsid w:val="0037695D"/>
    <w:rsid w:val="00391BBB"/>
    <w:rsid w:val="00447A92"/>
    <w:rsid w:val="004B146F"/>
    <w:rsid w:val="004F1799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46119"/>
    <w:rsid w:val="00C528A5"/>
    <w:rsid w:val="00C769BF"/>
    <w:rsid w:val="00CD42B7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869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30</cp:revision>
  <cp:lastPrinted>2024-07-30T14:27:00Z</cp:lastPrinted>
  <dcterms:created xsi:type="dcterms:W3CDTF">2019-02-04T13:07:00Z</dcterms:created>
  <dcterms:modified xsi:type="dcterms:W3CDTF">2024-11-21T13:28:00Z</dcterms:modified>
</cp:coreProperties>
</file>